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126B" w:rsidRDefault="00E3126B">
      <w:pPr>
        <w:pStyle w:val="Corpodetex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24"/>
      </w:tblGrid>
      <w:tr w:rsidR="00E3126B" w:rsidRPr="003709E3">
        <w:tc>
          <w:tcPr>
            <w:tcW w:w="10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6B" w:rsidRPr="003709E3" w:rsidRDefault="00E3126B">
            <w:pPr>
              <w:pStyle w:val="Default"/>
              <w:tabs>
                <w:tab w:val="left" w:pos="14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709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REQUERIMENTO DE INSCRIÇÃO </w:t>
            </w:r>
            <w:r w:rsidR="008C489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PROFISSIONAL</w:t>
            </w:r>
          </w:p>
        </w:tc>
      </w:tr>
    </w:tbl>
    <w:p w:rsidR="008C489A" w:rsidRDefault="008C489A" w:rsidP="008C489A">
      <w:pPr>
        <w:spacing w:line="100" w:lineRule="atLeast"/>
        <w:ind w:left="691"/>
        <w:jc w:val="both"/>
        <w:rPr>
          <w:rFonts w:ascii="Arial" w:hAnsi="Arial" w:cs="Arial"/>
          <w:sz w:val="20"/>
          <w:szCs w:val="20"/>
        </w:rPr>
      </w:pPr>
    </w:p>
    <w:p w:rsidR="008C489A" w:rsidRPr="003709E3" w:rsidRDefault="00D513CE" w:rsidP="00D513CE">
      <w:pPr>
        <w:spacing w:line="100" w:lineRule="atLeast"/>
        <w:ind w:left="691"/>
        <w:rPr>
          <w:rFonts w:ascii="Arial" w:hAnsi="Arial" w:cs="Arial"/>
          <w:sz w:val="20"/>
          <w:szCs w:val="20"/>
        </w:rPr>
      </w:pPr>
      <w:r w:rsidRPr="00D513CE">
        <w:rPr>
          <w:rFonts w:ascii="Arial" w:hAnsi="Arial" w:cs="Arial"/>
          <w:b/>
          <w:sz w:val="20"/>
          <w:szCs w:val="20"/>
        </w:rPr>
        <w:t>Marque a opção desejada:</w:t>
      </w:r>
      <w:r>
        <w:rPr>
          <w:rFonts w:ascii="Arial" w:hAnsi="Arial" w:cs="Arial"/>
          <w:sz w:val="20"/>
          <w:szCs w:val="20"/>
        </w:rPr>
        <w:t xml:space="preserve"> </w:t>
      </w:r>
      <w:r w:rsidR="00F328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80975" cy="200025"/>
            <wp:effectExtent l="1905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89A">
        <w:rPr>
          <w:rFonts w:ascii="Arial" w:hAnsi="Arial" w:cs="Arial"/>
          <w:sz w:val="20"/>
          <w:szCs w:val="20"/>
        </w:rPr>
        <w:t xml:space="preserve"> Farmacêutico                           </w:t>
      </w:r>
      <w:r w:rsidR="00F328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80975" cy="2000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89A">
        <w:rPr>
          <w:rFonts w:ascii="Arial" w:hAnsi="Arial" w:cs="Arial"/>
          <w:sz w:val="20"/>
          <w:szCs w:val="20"/>
        </w:rPr>
        <w:t xml:space="preserve"> Técnico Laboratório</w:t>
      </w:r>
    </w:p>
    <w:p w:rsidR="00E3126B" w:rsidRPr="003709E3" w:rsidRDefault="00E3126B">
      <w:pPr>
        <w:spacing w:line="100" w:lineRule="atLeast"/>
        <w:ind w:left="-29"/>
        <w:jc w:val="both"/>
        <w:rPr>
          <w:rFonts w:ascii="Arial" w:hAnsi="Arial" w:cs="Arial"/>
          <w:sz w:val="20"/>
          <w:szCs w:val="20"/>
        </w:rPr>
      </w:pPr>
    </w:p>
    <w:p w:rsidR="00E3126B" w:rsidRPr="003709E3" w:rsidRDefault="00E3126B">
      <w:pPr>
        <w:spacing w:line="100" w:lineRule="atLeast"/>
        <w:ind w:left="-29"/>
        <w:jc w:val="both"/>
        <w:rPr>
          <w:rFonts w:ascii="Arial" w:hAnsi="Arial" w:cs="Arial"/>
          <w:sz w:val="20"/>
          <w:szCs w:val="20"/>
        </w:rPr>
      </w:pPr>
      <w:r w:rsidRPr="003709E3">
        <w:rPr>
          <w:rFonts w:ascii="Arial" w:hAnsi="Arial" w:cs="Arial"/>
          <w:sz w:val="20"/>
          <w:szCs w:val="20"/>
        </w:rPr>
        <w:t>Sr. (a) Presidente do CRF/GO,</w:t>
      </w:r>
    </w:p>
    <w:p w:rsidR="00E3126B" w:rsidRPr="003709E3" w:rsidRDefault="00E3126B">
      <w:pPr>
        <w:ind w:left="-29"/>
        <w:rPr>
          <w:rFonts w:ascii="Arial" w:hAnsi="Arial" w:cs="Arial"/>
          <w:sz w:val="20"/>
          <w:szCs w:val="20"/>
        </w:rPr>
      </w:pPr>
      <w:r w:rsidRPr="003709E3">
        <w:rPr>
          <w:rFonts w:ascii="Arial" w:hAnsi="Arial" w:cs="Arial"/>
          <w:sz w:val="20"/>
          <w:szCs w:val="20"/>
        </w:rPr>
        <w:tab/>
      </w:r>
    </w:p>
    <w:p w:rsidR="00E3126B" w:rsidRPr="003709E3" w:rsidRDefault="00E3126B">
      <w:pPr>
        <w:ind w:left="-29"/>
        <w:rPr>
          <w:rFonts w:ascii="Arial" w:hAnsi="Arial" w:cs="Arial"/>
          <w:sz w:val="20"/>
          <w:szCs w:val="20"/>
        </w:rPr>
      </w:pPr>
    </w:p>
    <w:p w:rsidR="00E3126B" w:rsidRPr="003709E3" w:rsidRDefault="00E3126B">
      <w:pPr>
        <w:autoSpaceDE w:val="0"/>
        <w:ind w:left="-29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3709E3">
        <w:rPr>
          <w:rFonts w:ascii="Arial" w:hAnsi="Arial" w:cs="Arial"/>
          <w:sz w:val="20"/>
          <w:szCs w:val="20"/>
        </w:rPr>
        <w:t xml:space="preserve">O abaixo assinado </w:t>
      </w:r>
      <w:r w:rsidRPr="003709E3">
        <w:rPr>
          <w:rFonts w:ascii="Arial" w:eastAsia="Lucida Sans Unicode" w:hAnsi="Arial" w:cs="Arial"/>
          <w:b/>
          <w:bCs/>
          <w:color w:val="000000"/>
          <w:sz w:val="20"/>
          <w:szCs w:val="20"/>
          <w:lang w:eastAsia="en-US" w:bidi="en-US"/>
        </w:rPr>
        <w:t xml:space="preserve">REQUER </w:t>
      </w:r>
      <w:r w:rsidRPr="003709E3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a V. Sª se digne inscrevê-lo no Quadro de Profissional Farmacêutico, conforme documentação anexa.</w:t>
      </w:r>
    </w:p>
    <w:p w:rsidR="00E3126B" w:rsidRPr="003709E3" w:rsidRDefault="00E3126B">
      <w:pPr>
        <w:autoSpaceDE w:val="0"/>
        <w:ind w:left="-29"/>
        <w:rPr>
          <w:rFonts w:ascii="Arial" w:hAnsi="Arial" w:cs="Arial"/>
          <w:sz w:val="20"/>
          <w:szCs w:val="20"/>
        </w:rPr>
      </w:pPr>
    </w:p>
    <w:p w:rsidR="00E3126B" w:rsidRPr="003709E3" w:rsidRDefault="00E3126B">
      <w:pPr>
        <w:autoSpaceDE w:val="0"/>
        <w:ind w:left="-29"/>
        <w:rPr>
          <w:rFonts w:ascii="Arial" w:hAnsi="Arial" w:cs="Arial"/>
          <w:sz w:val="20"/>
          <w:szCs w:val="20"/>
        </w:rPr>
      </w:pPr>
    </w:p>
    <w:tbl>
      <w:tblPr>
        <w:tblW w:w="1069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2"/>
        <w:gridCol w:w="284"/>
        <w:gridCol w:w="141"/>
        <w:gridCol w:w="1418"/>
        <w:gridCol w:w="142"/>
        <w:gridCol w:w="425"/>
        <w:gridCol w:w="709"/>
        <w:gridCol w:w="992"/>
        <w:gridCol w:w="567"/>
        <w:gridCol w:w="283"/>
        <w:gridCol w:w="426"/>
        <w:gridCol w:w="708"/>
        <w:gridCol w:w="426"/>
        <w:gridCol w:w="141"/>
        <w:gridCol w:w="142"/>
        <w:gridCol w:w="284"/>
        <w:gridCol w:w="425"/>
        <w:gridCol w:w="1316"/>
        <w:gridCol w:w="1155"/>
      </w:tblGrid>
      <w:tr w:rsidR="003709E3" w:rsidRPr="003709E3" w:rsidTr="003709E3">
        <w:trPr>
          <w:cantSplit/>
          <w:trHeight w:hRule="exact" w:val="284"/>
        </w:trPr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Nome:</w:t>
            </w:r>
            <w:r w:rsidRPr="003709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sz w:val="22"/>
                <w:szCs w:val="22"/>
              </w:rPr>
            </w:r>
            <w:r w:rsidRPr="003709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CRF/GO:</w:t>
            </w:r>
            <w:r w:rsidRPr="00370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3709E3" w:rsidRPr="003709E3" w:rsidTr="003709E3">
        <w:trPr>
          <w:cantSplit/>
          <w:trHeight w:hRule="exact" w:val="284"/>
        </w:trPr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Naturalidade/U.F.:</w:t>
            </w:r>
          </w:p>
        </w:tc>
        <w:tc>
          <w:tcPr>
            <w:tcW w:w="496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Nacionalidade/U.F.:</w:t>
            </w:r>
          </w:p>
        </w:tc>
        <w:tc>
          <w:tcPr>
            <w:tcW w:w="33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eastAsia="Lucida Sans Unicode" w:hAnsi="Arial" w:cs="Arial"/>
                <w:sz w:val="22"/>
                <w:szCs w:val="22"/>
                <w:lang w:val="en-US" w:eastAsia="en-US" w:bidi="en-US"/>
              </w:rPr>
            </w:pP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3709E3" w:rsidRPr="003709E3" w:rsidTr="003709E3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CPF:</w:t>
            </w:r>
          </w:p>
        </w:tc>
        <w:tc>
          <w:tcPr>
            <w:tcW w:w="198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R.G.:</w:t>
            </w:r>
          </w:p>
        </w:tc>
        <w:tc>
          <w:tcPr>
            <w:tcW w:w="25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Órgão Expedidor:</w:t>
            </w: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Data Exp.R.G.: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eastAsia="Lucida Sans Unicode" w:hAnsi="Arial" w:cs="Arial"/>
                <w:sz w:val="22"/>
                <w:szCs w:val="22"/>
                <w:lang w:val="en-US" w:eastAsia="en-US" w:bidi="en-US"/>
              </w:rPr>
              <w:t xml:space="preserve"> 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3709E3">
              <w:rPr>
                <w:rFonts w:ascii="Arial" w:eastAsia="Lucida Sans Unicode" w:hAnsi="Arial" w:cs="Arial"/>
                <w:sz w:val="22"/>
                <w:szCs w:val="22"/>
                <w:lang w:eastAsia="en-US" w:bidi="en-US"/>
              </w:rPr>
              <w:t>/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3709E3">
              <w:rPr>
                <w:rFonts w:ascii="Arial" w:eastAsia="Lucida Sans Unicode" w:hAnsi="Arial" w:cs="Arial"/>
                <w:sz w:val="22"/>
                <w:szCs w:val="22"/>
                <w:lang w:eastAsia="en-US" w:bidi="en-US"/>
              </w:rPr>
              <w:t>/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3709E3" w:rsidRPr="003709E3" w:rsidTr="003709E3">
        <w:trPr>
          <w:cantSplit/>
          <w:trHeight w:hRule="exact" w:val="284"/>
        </w:trPr>
        <w:tc>
          <w:tcPr>
            <w:tcW w:w="7513" w:type="dxa"/>
            <w:gridSpan w:val="16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Endereço:</w:t>
            </w:r>
            <w:r w:rsidRPr="00370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Bairro:</w:t>
            </w:r>
            <w:r w:rsidRPr="00370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3709E3" w:rsidRPr="003709E3" w:rsidTr="003709E3">
        <w:trPr>
          <w:cantSplit/>
          <w:trHeight w:hRule="exact" w:val="284"/>
        </w:trPr>
        <w:tc>
          <w:tcPr>
            <w:tcW w:w="99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Município:</w:t>
            </w:r>
            <w:r w:rsidRPr="003709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U.F.: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instrText xml:space="preserve"> FORMTEXT </w:instrTex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separate"/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CEP:</w:t>
            </w:r>
          </w:p>
        </w:tc>
        <w:tc>
          <w:tcPr>
            <w:tcW w:w="141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instrText xml:space="preserve"> FORMTEXT </w:instrTex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separate"/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88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Fone residencial:</w:t>
            </w:r>
            <w:r w:rsidRPr="00370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709E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3709E3" w:rsidRPr="003709E3" w:rsidTr="003709E3">
        <w:trPr>
          <w:cantSplit/>
          <w:trHeight w:hRule="exact" w:val="284"/>
        </w:trPr>
        <w:tc>
          <w:tcPr>
            <w:tcW w:w="3828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Fone celular: 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instrText xml:space="preserve"> FORMTEXT </w:instrTex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separate"/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6865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9E3" w:rsidRPr="003709E3" w:rsidRDefault="003709E3" w:rsidP="00F5245A">
            <w:pPr>
              <w:pStyle w:val="Contedodetabela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e-mail pessoal: 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instrText xml:space="preserve"> FORMTEXT </w:instrTex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separate"/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 </w:t>
            </w:r>
            <w:r w:rsidRPr="003709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</w:tbl>
    <w:p w:rsidR="00E3126B" w:rsidRPr="003709E3" w:rsidRDefault="00E3126B">
      <w:pPr>
        <w:pStyle w:val="Default"/>
        <w:rPr>
          <w:rFonts w:ascii="Arial" w:hAnsi="Arial" w:cs="Arial"/>
          <w:sz w:val="20"/>
          <w:szCs w:val="20"/>
        </w:rPr>
      </w:pPr>
    </w:p>
    <w:p w:rsidR="00E3126B" w:rsidRPr="003709E3" w:rsidRDefault="00E3126B">
      <w:pPr>
        <w:pStyle w:val="Default"/>
        <w:rPr>
          <w:rFonts w:ascii="Arial" w:eastAsia="Lucida Sans Unicode" w:hAnsi="Arial" w:cs="Arial"/>
          <w:sz w:val="20"/>
          <w:szCs w:val="20"/>
          <w:lang w:eastAsia="en-US" w:bidi="en-US"/>
        </w:rPr>
      </w:pPr>
    </w:p>
    <w:p w:rsidR="00E3126B" w:rsidRPr="003709E3" w:rsidRDefault="00E3126B">
      <w:pPr>
        <w:spacing w:line="360" w:lineRule="auto"/>
        <w:rPr>
          <w:rFonts w:ascii="Arial" w:hAnsi="Arial" w:cs="Arial"/>
          <w:sz w:val="20"/>
          <w:szCs w:val="20"/>
        </w:rPr>
      </w:pPr>
    </w:p>
    <w:p w:rsidR="00E3126B" w:rsidRPr="003709E3" w:rsidRDefault="00E3126B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9E3">
        <w:rPr>
          <w:rFonts w:ascii="Arial" w:hAnsi="Arial" w:cs="Arial"/>
          <w:color w:val="000000"/>
          <w:sz w:val="20"/>
          <w:szCs w:val="20"/>
        </w:rPr>
        <w:t>Nestes termos, pede deferimento.</w:t>
      </w:r>
    </w:p>
    <w:p w:rsidR="00E3126B" w:rsidRPr="003709E3" w:rsidRDefault="00E3126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16C50" w:rsidRPr="003709E3" w:rsidRDefault="00C63540" w:rsidP="00816C50">
      <w:pPr>
        <w:pStyle w:val="Default"/>
        <w:jc w:val="right"/>
        <w:rPr>
          <w:rFonts w:ascii="Arial" w:eastAsia="Lucida Sans Unicode" w:hAnsi="Arial" w:cs="Arial"/>
          <w:sz w:val="20"/>
          <w:szCs w:val="20"/>
          <w:lang w:val="en-US" w:eastAsia="en-US" w:bidi="en-US"/>
        </w:rPr>
      </w:pPr>
      <w:r w:rsidRPr="003709E3">
        <w:rPr>
          <w:rFonts w:ascii="Arial" w:eastAsia="Lucida Sans Unicode" w:hAnsi="Arial" w:cs="Arial"/>
          <w:sz w:val="20"/>
          <w:szCs w:val="20"/>
          <w:lang w:val="en-US" w:eastAsia="en-US" w:bidi="en-US"/>
        </w:rPr>
        <w:t xml:space="preserve">Goiânia, </w:t>
      </w:r>
      <w:bookmarkStart w:id="0" w:name="Texto3"/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instrText xml:space="preserve"> FORMTEXT </w:instrTex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separate"/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end"/>
      </w:r>
      <w:bookmarkEnd w:id="0"/>
      <w:r w:rsidRPr="003709E3">
        <w:rPr>
          <w:rFonts w:ascii="Arial" w:eastAsia="Lucida Sans Unicode" w:hAnsi="Arial" w:cs="Arial"/>
          <w:b/>
          <w:sz w:val="20"/>
          <w:szCs w:val="20"/>
          <w:lang w:eastAsia="en-US" w:bidi="en-US"/>
        </w:rPr>
        <w:t>/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instrText xml:space="preserve"> FORMTEXT </w:instrTex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separate"/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end"/>
      </w:r>
      <w:r w:rsidRPr="003709E3">
        <w:rPr>
          <w:rFonts w:ascii="Arial" w:eastAsia="Lucida Sans Unicode" w:hAnsi="Arial" w:cs="Arial"/>
          <w:b/>
          <w:sz w:val="20"/>
          <w:szCs w:val="20"/>
          <w:lang w:eastAsia="en-US" w:bidi="en-US"/>
        </w:rPr>
        <w:t>/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instrText xml:space="preserve"> FORMTEXT </w:instrTex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separate"/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t> </w:t>
      </w:r>
      <w:r w:rsidRPr="003709E3">
        <w:rPr>
          <w:rFonts w:ascii="Arial" w:hAnsi="Arial" w:cs="Arial"/>
          <w:b/>
          <w:noProof/>
          <w:color w:val="auto"/>
          <w:sz w:val="20"/>
          <w:szCs w:val="20"/>
          <w:lang w:eastAsia="ar-SA"/>
        </w:rPr>
        <w:fldChar w:fldCharType="end"/>
      </w:r>
    </w:p>
    <w:p w:rsidR="00E3126B" w:rsidRPr="003709E3" w:rsidRDefault="00E3126B">
      <w:pPr>
        <w:pStyle w:val="Default"/>
        <w:jc w:val="right"/>
        <w:rPr>
          <w:rFonts w:ascii="Arial" w:eastAsia="Lucida Sans Unicode" w:hAnsi="Arial" w:cs="Arial"/>
          <w:sz w:val="20"/>
          <w:szCs w:val="20"/>
          <w:lang w:val="en-US" w:eastAsia="en-US" w:bidi="en-US"/>
        </w:rPr>
      </w:pPr>
    </w:p>
    <w:p w:rsidR="00E3126B" w:rsidRPr="003709E3" w:rsidRDefault="00E3126B">
      <w:pPr>
        <w:pStyle w:val="Default"/>
        <w:jc w:val="right"/>
        <w:rPr>
          <w:rFonts w:ascii="Arial" w:eastAsia="Lucida Sans Unicode" w:hAnsi="Arial" w:cs="Arial"/>
          <w:sz w:val="20"/>
          <w:szCs w:val="20"/>
          <w:lang w:val="en-US" w:eastAsia="en-US" w:bidi="en-US"/>
        </w:rPr>
      </w:pPr>
    </w:p>
    <w:p w:rsidR="00E3126B" w:rsidRPr="003709E3" w:rsidRDefault="00E3126B">
      <w:pPr>
        <w:pStyle w:val="Default"/>
        <w:jc w:val="right"/>
        <w:rPr>
          <w:rFonts w:ascii="Arial" w:eastAsia="Lucida Sans Unicode" w:hAnsi="Arial" w:cs="Arial"/>
          <w:sz w:val="20"/>
          <w:szCs w:val="20"/>
          <w:lang w:val="en-US" w:eastAsia="en-US" w:bidi="en-US"/>
        </w:rPr>
      </w:pPr>
    </w:p>
    <w:p w:rsidR="00E3126B" w:rsidRPr="003709E3" w:rsidRDefault="00E3126B">
      <w:pPr>
        <w:pStyle w:val="Default"/>
        <w:jc w:val="right"/>
        <w:rPr>
          <w:rFonts w:ascii="Arial" w:eastAsia="Lucida Sans Unicode" w:hAnsi="Arial" w:cs="Arial"/>
          <w:sz w:val="20"/>
          <w:szCs w:val="20"/>
          <w:lang w:val="en-US" w:eastAsia="en-US" w:bidi="en-US"/>
        </w:rPr>
      </w:pPr>
    </w:p>
    <w:p w:rsidR="00E3126B" w:rsidRPr="003709E3" w:rsidRDefault="00E3126B">
      <w:pPr>
        <w:pStyle w:val="Default"/>
        <w:rPr>
          <w:rFonts w:ascii="Arial" w:eastAsia="Lucida Sans Unicode" w:hAnsi="Arial" w:cs="Arial"/>
          <w:sz w:val="20"/>
          <w:szCs w:val="20"/>
          <w:lang w:val="en-US"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60"/>
      </w:tblGrid>
      <w:tr w:rsidR="00E3126B" w:rsidRPr="003709E3">
        <w:tc>
          <w:tcPr>
            <w:tcW w:w="10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26B" w:rsidRPr="003709E3" w:rsidRDefault="00E3126B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3709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Assinatura:</w:t>
            </w:r>
          </w:p>
        </w:tc>
      </w:tr>
    </w:tbl>
    <w:p w:rsidR="00E3126B" w:rsidRPr="003709E3" w:rsidRDefault="00E3126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E3126B" w:rsidRPr="003709E3" w:rsidRDefault="00E3126B">
      <w:pPr>
        <w:rPr>
          <w:rFonts w:ascii="Arial" w:hAnsi="Arial" w:cs="Arial"/>
          <w:sz w:val="20"/>
          <w:szCs w:val="20"/>
        </w:rPr>
      </w:pPr>
    </w:p>
    <w:sectPr w:rsidR="00E3126B" w:rsidRPr="003709E3">
      <w:headerReference w:type="default" r:id="rId9"/>
      <w:footerReference w:type="default" r:id="rId10"/>
      <w:pgSz w:w="11905" w:h="16837"/>
      <w:pgMar w:top="1484" w:right="625" w:bottom="1838" w:left="635" w:header="720" w:footer="11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4A" w:rsidRDefault="00415A4A">
      <w:r>
        <w:separator/>
      </w:r>
    </w:p>
  </w:endnote>
  <w:endnote w:type="continuationSeparator" w:id="0">
    <w:p w:rsidR="00415A4A" w:rsidRDefault="0041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6B" w:rsidRDefault="00E3126B">
    <w:pPr>
      <w:pStyle w:val="Contedodatabela"/>
      <w:autoSpaceDE w:val="0"/>
      <w:snapToGrid w:val="0"/>
      <w:jc w:val="center"/>
      <w:rPr>
        <w:rFonts w:ascii="Comic Sans MS" w:eastAsia="Lucida Sans Unicode" w:hAnsi="Comic Sans MS" w:cs="Tahoma"/>
        <w:i/>
        <w:iCs/>
        <w:color w:val="000000"/>
        <w:sz w:val="16"/>
        <w:szCs w:val="16"/>
        <w:lang w:eastAsia="en-US" w:bidi="en-US"/>
      </w:rPr>
    </w:pPr>
    <w:r>
      <w:rPr>
        <w:rFonts w:ascii="Comic Sans MS" w:eastAsia="Lucida Sans Unicode" w:hAnsi="Comic Sans MS" w:cs="Tahoma"/>
        <w:i/>
        <w:iCs/>
        <w:color w:val="000000"/>
        <w:sz w:val="16"/>
        <w:szCs w:val="16"/>
        <w:lang w:eastAsia="en-US" w:bidi="en-US"/>
      </w:rPr>
      <w:t>“A presença do Farmacêutico transforma a farmácia de dispensação no maior posto avançado de Saúde Pública”</w:t>
    </w:r>
  </w:p>
  <w:p w:rsidR="00E3126B" w:rsidRDefault="00E3126B">
    <w:pPr>
      <w:pStyle w:val="Rodap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R. 1.122, nº 198, St. Marista, CEP 74.175-110, Goiânia/GO – Fones: 62-3219-4300 </w:t>
    </w:r>
  </w:p>
  <w:p w:rsidR="00E3126B" w:rsidRDefault="00E3126B">
    <w:pPr>
      <w:pStyle w:val="Rodap"/>
      <w:jc w:val="center"/>
    </w:pPr>
    <w:hyperlink r:id="rId1" w:history="1">
      <w:r>
        <w:rPr>
          <w:rStyle w:val="Hyperlink"/>
          <w:rFonts w:ascii="Comic Sans MS" w:hAnsi="Comic Sans MS"/>
        </w:rPr>
        <w:t>www.crfgo.org.br</w:t>
      </w:r>
    </w:hyperlink>
    <w:r>
      <w:rPr>
        <w:rFonts w:ascii="Comic Sans MS" w:hAnsi="Comic Sans MS"/>
        <w:sz w:val="16"/>
        <w:szCs w:val="16"/>
      </w:rPr>
      <w:t xml:space="preserve"> - </w:t>
    </w:r>
    <w:hyperlink r:id="rId2" w:history="1">
      <w:r w:rsidR="00B60471" w:rsidRPr="00304DAB">
        <w:rPr>
          <w:rStyle w:val="Hyperlink"/>
          <w:rFonts w:ascii="Comic Sans MS" w:hAnsi="Comic Sans MS"/>
        </w:rPr>
        <w:t>atendimento@crfgo.org.br</w:t>
      </w:r>
    </w:hyperlink>
    <w:r>
      <w:rPr>
        <w:rFonts w:ascii="Comic Sans MS" w:hAnsi="Comic Sans MS"/>
        <w:sz w:val="16"/>
        <w:szCs w:val="16"/>
      </w:rPr>
      <w:t xml:space="preserve"> – pág.: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3285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4A" w:rsidRDefault="00415A4A">
      <w:r>
        <w:separator/>
      </w:r>
    </w:p>
  </w:footnote>
  <w:footnote w:type="continuationSeparator" w:id="0">
    <w:p w:rsidR="00415A4A" w:rsidRDefault="00415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6B" w:rsidRDefault="00E3126B">
    <w:pPr>
      <w:pStyle w:val="Cabealho"/>
      <w:rPr>
        <w:sz w:val="20"/>
        <w:lang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65pt;margin-top:-21.1pt;width:408.7pt;height:53.1pt;z-index:-251659776;mso-wrap-distance-left:9.05pt;mso-wrap-distance-right:9.05pt" strokeweight="1.1pt">
          <v:fill color2="black"/>
          <v:stroke linestyle="thinThin"/>
          <v:textbox inset="0,0,0,0">
            <w:txbxContent>
              <w:p w:rsidR="00E3126B" w:rsidRDefault="00E3126B">
                <w:pPr>
                  <w:snapToGrid w:val="0"/>
                  <w:rPr>
                    <w:rFonts w:ascii="Comic Sans MS" w:hAnsi="Comic Sans MS"/>
                    <w:sz w:val="12"/>
                    <w:szCs w:val="12"/>
                  </w:rPr>
                </w:pPr>
                <w:r>
                  <w:rPr>
                    <w:rFonts w:ascii="Comic Sans MS" w:hAnsi="Comic Sans MS"/>
                    <w:sz w:val="12"/>
                    <w:szCs w:val="12"/>
                  </w:rPr>
                  <w:t xml:space="preserve">SERVIÇO PÚBLICO FEDERAL </w:t>
                </w:r>
              </w:p>
              <w:p w:rsidR="00E3126B" w:rsidRDefault="00E3126B">
                <w:pPr>
                  <w:rPr>
                    <w:rFonts w:ascii="Comic Sans MS" w:hAnsi="Comic Sans MS"/>
                    <w:sz w:val="12"/>
                    <w:szCs w:val="12"/>
                  </w:rPr>
                </w:pPr>
                <w:r>
                  <w:rPr>
                    <w:rFonts w:ascii="Comic Sans MS" w:hAnsi="Comic Sans MS"/>
                    <w:sz w:val="12"/>
                    <w:szCs w:val="12"/>
                  </w:rPr>
                  <w:t xml:space="preserve">CONSELHO  FEDERAL DE FARMÁCIA – CFF </w:t>
                </w:r>
              </w:p>
              <w:p w:rsidR="00E3126B" w:rsidRDefault="00E3126B">
                <w:pPr>
                  <w:pStyle w:val="Corpodetexto"/>
                  <w:jc w:val="left"/>
                  <w:rPr>
                    <w:rFonts w:ascii="Comic Sans MS" w:hAnsi="Comic Sans MS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b w:val="0"/>
                    <w:bCs w:val="0"/>
                    <w:sz w:val="16"/>
                    <w:szCs w:val="16"/>
                  </w:rPr>
                  <w:t>CONSELHO  REGIONAL DE FARMÁCIA DO ESTADO DE GOIÁS – CRF/GO</w:t>
                </w:r>
              </w:p>
              <w:p w:rsidR="00E3126B" w:rsidRDefault="00E3126B">
                <w:pPr>
                  <w:pStyle w:val="Corpodetexto"/>
                  <w:jc w:val="left"/>
                  <w:rPr>
                    <w:rFonts w:ascii="Comic Sans MS" w:hAnsi="Comic Sans MS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b w:val="0"/>
                    <w:bCs w:val="0"/>
                    <w:sz w:val="16"/>
                    <w:szCs w:val="16"/>
                  </w:rPr>
                  <w:t>CNPJ: 01.586.122/0001/74</w:t>
                </w:r>
              </w:p>
              <w:p w:rsidR="00E3126B" w:rsidRDefault="00E3126B">
                <w:pPr>
                  <w:pStyle w:val="Corpodetexto"/>
                  <w:jc w:val="left"/>
                  <w:rPr>
                    <w:rFonts w:ascii="Comic Sans MS" w:hAnsi="Comic Sans MS"/>
                    <w:color w:val="80000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b w:val="0"/>
                    <w:bCs w:val="0"/>
                    <w:sz w:val="16"/>
                    <w:szCs w:val="16"/>
                  </w:rPr>
                  <w:t xml:space="preserve">Departamento </w:t>
                </w:r>
                <w:r w:rsidR="00BD46F6">
                  <w:rPr>
                    <w:rFonts w:ascii="Comic Sans MS" w:hAnsi="Comic Sans MS"/>
                    <w:b w:val="0"/>
                    <w:bCs w:val="0"/>
                    <w:sz w:val="16"/>
                    <w:szCs w:val="16"/>
                  </w:rPr>
                  <w:t>de Atendimento</w:t>
                </w:r>
                <w:r>
                  <w:rPr>
                    <w:rFonts w:ascii="Comic Sans MS" w:hAnsi="Comic Sans MS"/>
                    <w:b w:val="0"/>
                    <w:bCs w:val="0"/>
                    <w:sz w:val="16"/>
                    <w:szCs w:val="16"/>
                  </w:rPr>
                  <w:t xml:space="preserve"> – </w:t>
                </w:r>
                <w:r>
                  <w:rPr>
                    <w:rFonts w:ascii="Comic Sans MS" w:hAnsi="Comic Sans MS"/>
                    <w:color w:val="800000"/>
                    <w:sz w:val="16"/>
                    <w:szCs w:val="16"/>
                  </w:rPr>
                  <w:t>FORMULÁRIO Nº 05</w:t>
                </w:r>
              </w:p>
              <w:p w:rsidR="00E3126B" w:rsidRDefault="00E3126B">
                <w:pPr>
                  <w:pStyle w:val="Corpodetexto"/>
                  <w:pBdr>
                    <w:bottom w:val="single" w:sz="1" w:space="2" w:color="000000"/>
                  </w:pBdr>
                  <w:jc w:val="left"/>
                  <w:rPr>
                    <w:rFonts w:ascii="Comic Sans MS" w:hAnsi="Comic Sans MS"/>
                    <w:color w:val="000000"/>
                    <w:sz w:val="16"/>
                    <w:szCs w:val="16"/>
                  </w:rPr>
                </w:pPr>
              </w:p>
            </w:txbxContent>
          </v:textbox>
        </v:shape>
      </w:pict>
    </w:r>
    <w:r w:rsidR="00F3285B"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-241935</wp:posOffset>
          </wp:positionV>
          <wp:extent cx="646430" cy="652145"/>
          <wp:effectExtent l="19050" t="19050" r="20320" b="146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52145"/>
                  </a:xfrm>
                  <a:prstGeom prst="rect">
                    <a:avLst/>
                  </a:prstGeom>
                  <a:solidFill>
                    <a:srgbClr val="FFFFFF"/>
                  </a:solidFill>
                  <a:ln w="13970" cmpd="dbl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85B">
      <w:rPr>
        <w:noProof/>
        <w:lang w:eastAsia="pt-BR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6022975</wp:posOffset>
          </wp:positionH>
          <wp:positionV relativeFrom="paragraph">
            <wp:posOffset>-250825</wp:posOffset>
          </wp:positionV>
          <wp:extent cx="633730" cy="652145"/>
          <wp:effectExtent l="19050" t="19050" r="13970" b="146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2145"/>
                  </a:xfrm>
                  <a:prstGeom prst="rect">
                    <a:avLst/>
                  </a:prstGeom>
                  <a:solidFill>
                    <a:srgbClr val="FFFFFF"/>
                  </a:solidFill>
                  <a:ln w="13970" cmpd="dbl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452FE"/>
    <w:multiLevelType w:val="hybridMultilevel"/>
    <w:tmpl w:val="1FB0FF0A"/>
    <w:lvl w:ilvl="0" w:tplc="04160003">
      <w:start w:val="1"/>
      <w:numFmt w:val="bullet"/>
      <w:lvlText w:val="o"/>
      <w:lvlJc w:val="left"/>
      <w:pPr>
        <w:ind w:left="69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enforcement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16C50"/>
    <w:rsid w:val="000E4554"/>
    <w:rsid w:val="001C495A"/>
    <w:rsid w:val="003709E3"/>
    <w:rsid w:val="00415A4A"/>
    <w:rsid w:val="005B4A4F"/>
    <w:rsid w:val="006D6898"/>
    <w:rsid w:val="006E58EB"/>
    <w:rsid w:val="00816C50"/>
    <w:rsid w:val="008A46C3"/>
    <w:rsid w:val="008C489A"/>
    <w:rsid w:val="00B320BC"/>
    <w:rsid w:val="00B60471"/>
    <w:rsid w:val="00B8315A"/>
    <w:rsid w:val="00BD46F6"/>
    <w:rsid w:val="00C63540"/>
    <w:rsid w:val="00C87600"/>
    <w:rsid w:val="00D2482A"/>
    <w:rsid w:val="00D513CE"/>
    <w:rsid w:val="00E3126B"/>
    <w:rsid w:val="00EE7B85"/>
    <w:rsid w:val="00F3285B"/>
    <w:rsid w:val="00F5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rPr>
      <w:b/>
      <w:bCs/>
      <w:sz w:val="24"/>
      <w:szCs w:val="24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jc w:val="center"/>
    </w:pPr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Default">
    <w:name w:val="Default"/>
    <w:basedOn w:val="Normal"/>
    <w:pPr>
      <w:autoSpaceDE w:val="0"/>
    </w:pPr>
    <w:rPr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dimento@crfgo.org.br" TargetMode="External"/><Relationship Id="rId1" Type="http://schemas.openxmlformats.org/officeDocument/2006/relationships/hyperlink" Target="http://www.crfgo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74CE-3673-48BF-956C-F438AB92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20 de MAIO de 2004</dc:title>
  <dc:creator>TESOURA_1</dc:creator>
  <cp:lastModifiedBy>INF001</cp:lastModifiedBy>
  <cp:revision>2</cp:revision>
  <cp:lastPrinted>2021-04-09T16:25:00Z</cp:lastPrinted>
  <dcterms:created xsi:type="dcterms:W3CDTF">2021-04-11T16:51:00Z</dcterms:created>
  <dcterms:modified xsi:type="dcterms:W3CDTF">2021-04-11T16:51:00Z</dcterms:modified>
</cp:coreProperties>
</file>